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18F4EF22"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586324">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124D7DE"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only 2% to 5% 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4D2A0A0E" w:rsidR="00FA35FA" w:rsidRDefault="00FA35FA" w:rsidP="00FA35FA">
      <w:pPr>
        <w:rPr>
          <w:lang w:val="en-US"/>
        </w:rPr>
      </w:pPr>
      <w:r w:rsidRPr="00FA35FA">
        <w:rPr>
          <w:lang w:val="en-US"/>
        </w:rPr>
        <w:t xml:space="preserve">Due to the strong light emission from LEDs even daylight use of the MEDs for advertising 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436B748B"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 xml:space="preserve">depending on the displayed graphics, figures or shapes </w:t>
      </w:r>
      <w:r>
        <w:rPr>
          <w:lang w:val="en-US"/>
        </w:rPr>
        <w:t>which is very attractive for representative urban locations.</w:t>
      </w:r>
    </w:p>
    <w:p w14:paraId="3D582AA3" w14:textId="45816728" w:rsidR="00FA35FA" w:rsidRDefault="001B61AC">
      <w:pPr>
        <w:rPr>
          <w:lang w:val="en-US"/>
        </w:rPr>
      </w:pPr>
      <w:r>
        <w:rPr>
          <w:noProof/>
          <w:lang w:val="en-US"/>
        </w:rPr>
        <w:drawing>
          <wp:anchor distT="0" distB="0" distL="114300" distR="114300" simplePos="0" relativeHeight="251660288" behindDoc="0" locked="0" layoutInCell="1" allowOverlap="1" wp14:anchorId="067217D2" wp14:editId="3451A689">
            <wp:simplePos x="0" y="0"/>
            <wp:positionH relativeFrom="column">
              <wp:posOffset>-17780</wp:posOffset>
            </wp:positionH>
            <wp:positionV relativeFrom="paragraph">
              <wp:posOffset>172720</wp:posOffset>
            </wp:positionV>
            <wp:extent cx="3841115" cy="30346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115" cy="3034665"/>
                    </a:xfrm>
                    <a:prstGeom prst="rect">
                      <a:avLst/>
                    </a:prstGeom>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D6ACE84" w:rsidR="008D58F6" w:rsidRDefault="008D58F6" w:rsidP="001B61AC">
      <w:pPr>
        <w:ind w:left="1418"/>
        <w:rPr>
          <w:lang w:val="en-US"/>
        </w:rPr>
      </w:pPr>
    </w:p>
    <w:p w14:paraId="62922FC8" w14:textId="60F4AD24" w:rsidR="008D58F6" w:rsidRDefault="008D58F6" w:rsidP="001B61AC">
      <w:pPr>
        <w:ind w:left="1418"/>
        <w:rPr>
          <w:lang w:val="en-US"/>
        </w:rPr>
      </w:pPr>
    </w:p>
    <w:p w14:paraId="65345FF7" w14:textId="22E0502A" w:rsidR="008D58F6" w:rsidRDefault="008D58F6" w:rsidP="001B61AC">
      <w:pPr>
        <w:ind w:left="1418"/>
        <w:rPr>
          <w:lang w:val="en-US"/>
        </w:rPr>
      </w:pPr>
    </w:p>
    <w:p w14:paraId="6DD6BAA2" w14:textId="6FCDC693" w:rsidR="001B61AC" w:rsidRDefault="001B61AC" w:rsidP="001B61AC">
      <w:pPr>
        <w:ind w:left="1418"/>
        <w:rPr>
          <w:lang w:val="en-US"/>
        </w:rPr>
      </w:pPr>
    </w:p>
    <w:p w14:paraId="3213B9B0" w14:textId="7C19BE42" w:rsidR="001B61AC" w:rsidRDefault="001B61AC" w:rsidP="001B61AC">
      <w:pPr>
        <w:ind w:left="1418"/>
        <w:rPr>
          <w:lang w:val="en-US"/>
        </w:rPr>
      </w:pPr>
    </w:p>
    <w:p w14:paraId="2F7C41CC" w14:textId="44CABFF9" w:rsidR="001B61AC" w:rsidRDefault="001B61AC" w:rsidP="001B61AC">
      <w:pPr>
        <w:ind w:left="1418"/>
        <w:rPr>
          <w:lang w:val="en-US"/>
        </w:rPr>
      </w:pPr>
    </w:p>
    <w:p w14:paraId="6FD25F08" w14:textId="01A65F44" w:rsidR="001B61AC" w:rsidRDefault="001B61AC" w:rsidP="001B61AC">
      <w:pPr>
        <w:ind w:left="1418"/>
        <w:rPr>
          <w:lang w:val="en-US"/>
        </w:rPr>
      </w:pPr>
    </w:p>
    <w:p w14:paraId="07912821" w14:textId="0DF1632B" w:rsidR="001B61AC" w:rsidRDefault="001B61AC" w:rsidP="001B61AC">
      <w:pPr>
        <w:ind w:left="1418"/>
        <w:rPr>
          <w:lang w:val="en-US"/>
        </w:rPr>
      </w:pPr>
    </w:p>
    <w:p w14:paraId="0468EA2E" w14:textId="18F59445" w:rsidR="001B61AC" w:rsidRDefault="001B61AC" w:rsidP="001B61AC">
      <w:pPr>
        <w:ind w:left="1418"/>
        <w:rPr>
          <w:lang w:val="en-US"/>
        </w:rPr>
      </w:pPr>
    </w:p>
    <w:p w14:paraId="5A8DB8FD" w14:textId="09FEA3D8" w:rsidR="001B61AC" w:rsidRDefault="001B61AC" w:rsidP="001B61AC">
      <w:pPr>
        <w:ind w:left="1418"/>
        <w:rPr>
          <w:lang w:val="en-US"/>
        </w:rPr>
      </w:pPr>
    </w:p>
    <w:p w14:paraId="08E05875" w14:textId="21AE42D1" w:rsidR="001B61AC" w:rsidRDefault="001B61AC" w:rsidP="001B61AC">
      <w:pPr>
        <w:ind w:left="1418"/>
        <w:rPr>
          <w:lang w:val="en-US"/>
        </w:rPr>
      </w:pPr>
    </w:p>
    <w:p w14:paraId="35461C40" w14:textId="5DB6924C" w:rsidR="001B61AC" w:rsidRDefault="001B61AC" w:rsidP="001B61AC">
      <w:pPr>
        <w:ind w:left="1418"/>
        <w:rPr>
          <w:lang w:val="en-US"/>
        </w:rPr>
      </w:pPr>
    </w:p>
    <w:p w14:paraId="40175FA7" w14:textId="5BBD4EAD" w:rsidR="001B61AC" w:rsidRDefault="001B61AC" w:rsidP="001B61AC">
      <w:pPr>
        <w:ind w:left="1418"/>
        <w:rPr>
          <w:lang w:val="en-US"/>
        </w:rPr>
      </w:pPr>
    </w:p>
    <w:p w14:paraId="088027DB" w14:textId="3785AA57" w:rsidR="001B61AC" w:rsidRDefault="001B61AC" w:rsidP="001B61AC">
      <w:pPr>
        <w:ind w:left="1418"/>
        <w:rPr>
          <w:lang w:val="en-US"/>
        </w:rPr>
      </w:pPr>
    </w:p>
    <w:p w14:paraId="1DE4A4C6" w14:textId="6791F93F"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4D6C7D63" w:rsidR="001B61AC" w:rsidRDefault="001B61AC" w:rsidP="001B61AC">
      <w:pPr>
        <w:ind w:left="1418"/>
        <w:rPr>
          <w:lang w:val="en-US"/>
        </w:rPr>
      </w:pPr>
    </w:p>
    <w:p w14:paraId="56130EFD" w14:textId="3432D973" w:rsidR="001B61AC" w:rsidRDefault="001B61AC" w:rsidP="001B61AC">
      <w:pPr>
        <w:ind w:left="1418"/>
        <w:rPr>
          <w:lang w:val="en-US"/>
        </w:rPr>
      </w:pPr>
    </w:p>
    <w:p w14:paraId="1DCCECF1" w14:textId="15570DA0" w:rsidR="001B61AC" w:rsidRDefault="001B61AC" w:rsidP="001B61AC">
      <w:pPr>
        <w:ind w:left="1418"/>
        <w:rPr>
          <w:lang w:val="en-US"/>
        </w:rPr>
      </w:pPr>
      <w:r>
        <w:rPr>
          <w:noProof/>
          <w:lang w:val="en-US"/>
        </w:rPr>
        <w:drawing>
          <wp:anchor distT="0" distB="0" distL="114300" distR="114300" simplePos="0" relativeHeight="251661312" behindDoc="0" locked="0" layoutInCell="1" allowOverlap="1" wp14:anchorId="5EB45C01" wp14:editId="03D64E0A">
            <wp:simplePos x="0" y="0"/>
            <wp:positionH relativeFrom="column">
              <wp:posOffset>-15371</wp:posOffset>
            </wp:positionH>
            <wp:positionV relativeFrom="paragraph">
              <wp:posOffset>132108</wp:posOffset>
            </wp:positionV>
            <wp:extent cx="3823200" cy="2113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200" cy="2113200"/>
                    </a:xfrm>
                    <a:prstGeom prst="rect">
                      <a:avLst/>
                    </a:prstGeom>
                  </pic:spPr>
                </pic:pic>
              </a:graphicData>
            </a:graphic>
            <wp14:sizeRelH relativeFrom="margin">
              <wp14:pctWidth>0</wp14:pctWidth>
            </wp14:sizeRelH>
            <wp14:sizeRelV relativeFrom="margin">
              <wp14:pctHeight>0</wp14:pctHeight>
            </wp14:sizeRelV>
          </wp:anchor>
        </w:drawing>
      </w:r>
    </w:p>
    <w:p w14:paraId="01583B8B" w14:textId="54A9E8DB" w:rsidR="001B61AC" w:rsidRDefault="001B61AC" w:rsidP="001B61AC">
      <w:pPr>
        <w:ind w:left="1418"/>
        <w:rPr>
          <w:lang w:val="en-US"/>
        </w:rPr>
      </w:pPr>
    </w:p>
    <w:p w14:paraId="273F8022" w14:textId="2CF732F4" w:rsidR="001B61AC" w:rsidRDefault="001B61AC" w:rsidP="001B61AC">
      <w:pPr>
        <w:ind w:left="1418"/>
        <w:rPr>
          <w:lang w:val="en-US"/>
        </w:rPr>
      </w:pPr>
    </w:p>
    <w:p w14:paraId="48C8D29D" w14:textId="3AA630D2" w:rsidR="001B61AC" w:rsidRDefault="001B61AC" w:rsidP="001B61AC">
      <w:pPr>
        <w:ind w:left="1418"/>
        <w:rPr>
          <w:lang w:val="en-US"/>
        </w:rPr>
      </w:pPr>
    </w:p>
    <w:p w14:paraId="724E1CB6" w14:textId="25D53C7E" w:rsidR="001B61AC" w:rsidRDefault="001B61AC" w:rsidP="001B61AC">
      <w:pPr>
        <w:ind w:left="1418"/>
        <w:rPr>
          <w:lang w:val="en-US"/>
        </w:rPr>
      </w:pPr>
    </w:p>
    <w:p w14:paraId="3F163D05" w14:textId="708D477C" w:rsidR="001B61AC" w:rsidRDefault="001B61AC" w:rsidP="001B61AC">
      <w:pPr>
        <w:ind w:left="1418"/>
        <w:rPr>
          <w:lang w:val="en-US"/>
        </w:rPr>
      </w:pPr>
    </w:p>
    <w:p w14:paraId="691DA648" w14:textId="75EB9EFE" w:rsidR="001B61AC" w:rsidRDefault="001B61AC" w:rsidP="001B61AC">
      <w:pPr>
        <w:ind w:left="1418"/>
        <w:rPr>
          <w:lang w:val="en-US"/>
        </w:rPr>
      </w:pPr>
    </w:p>
    <w:p w14:paraId="3C5A6397" w14:textId="5AA0A427" w:rsidR="001B61AC" w:rsidRDefault="001B61AC" w:rsidP="001B61AC">
      <w:pPr>
        <w:ind w:left="1418"/>
        <w:rPr>
          <w:lang w:val="en-US"/>
        </w:rPr>
      </w:pPr>
    </w:p>
    <w:p w14:paraId="37C5195C" w14:textId="4994125B" w:rsidR="001B61AC" w:rsidRDefault="001B61AC" w:rsidP="001B61AC">
      <w:pPr>
        <w:ind w:left="1418"/>
        <w:rPr>
          <w:lang w:val="en-US"/>
        </w:rPr>
      </w:pPr>
    </w:p>
    <w:p w14:paraId="5C81F021" w14:textId="5C7C486D" w:rsidR="001B61AC" w:rsidRDefault="001B61AC" w:rsidP="001B61AC">
      <w:pPr>
        <w:ind w:left="1418"/>
        <w:rPr>
          <w:lang w:val="en-US"/>
        </w:rPr>
      </w:pPr>
    </w:p>
    <w:p w14:paraId="671DA095" w14:textId="77777777" w:rsidR="00391046" w:rsidRDefault="00391046" w:rsidP="00391046">
      <w:pPr>
        <w:ind w:left="1418"/>
        <w:rPr>
          <w:lang w:val="en-US"/>
        </w:rPr>
      </w:pPr>
      <w:r w:rsidRPr="001B61AC">
        <w:rPr>
          <w:i/>
          <w:iCs/>
          <w:lang w:val="en-US"/>
        </w:rPr>
        <w:t>Fig.3 Example for Media Energy Display integrated into BIPV</w:t>
      </w:r>
    </w:p>
    <w:p w14:paraId="396192FE" w14:textId="43DD8768" w:rsidR="001B61AC" w:rsidRDefault="001B61AC" w:rsidP="001B61AC">
      <w:pPr>
        <w:ind w:left="1418"/>
        <w:rPr>
          <w:lang w:val="en-US"/>
        </w:rPr>
      </w:pPr>
    </w:p>
    <w:p w14:paraId="0F0555F8" w14:textId="5B2FCDE0" w:rsidR="001B61AC" w:rsidRDefault="001B61AC" w:rsidP="001B61AC">
      <w:pPr>
        <w:ind w:left="1418"/>
        <w:rPr>
          <w:lang w:val="en-US"/>
        </w:rPr>
      </w:pPr>
    </w:p>
    <w:p w14:paraId="0B829BBF" w14:textId="12686D31" w:rsidR="001B61AC" w:rsidRDefault="001B61AC" w:rsidP="001B61AC">
      <w:pPr>
        <w:ind w:left="1418"/>
        <w:rPr>
          <w:lang w:val="en-US"/>
        </w:rPr>
      </w:pPr>
    </w:p>
    <w:p w14:paraId="35EA31DF" w14:textId="7488148C" w:rsidR="001B61AC" w:rsidRDefault="001B61AC" w:rsidP="001B61AC">
      <w:pPr>
        <w:ind w:left="1418"/>
        <w:rPr>
          <w:lang w:val="en-US"/>
        </w:rPr>
      </w:pPr>
    </w:p>
    <w:p w14:paraId="23892537" w14:textId="5F656740" w:rsidR="001B61AC" w:rsidRDefault="001B61AC" w:rsidP="001B61AC">
      <w:pPr>
        <w:ind w:left="1418"/>
        <w:rPr>
          <w:lang w:val="en-US"/>
        </w:rPr>
      </w:pPr>
    </w:p>
    <w:p w14:paraId="5036EBE6" w14:textId="6604B4BD" w:rsidR="001B61AC" w:rsidRDefault="001B61AC" w:rsidP="001B61AC">
      <w:pPr>
        <w:ind w:left="1418"/>
        <w:rPr>
          <w:lang w:val="en-US"/>
        </w:rPr>
      </w:pPr>
    </w:p>
    <w:p w14:paraId="5C9CC155" w14:textId="04B1BFB6" w:rsidR="001B61AC" w:rsidRDefault="001B61AC" w:rsidP="001B61AC">
      <w:pPr>
        <w:ind w:left="1418"/>
        <w:rPr>
          <w:lang w:val="en-US"/>
        </w:rPr>
      </w:pPr>
    </w:p>
    <w:p w14:paraId="321456D3" w14:textId="5153AED9" w:rsidR="001B61AC" w:rsidRDefault="001B61AC" w:rsidP="001B61AC">
      <w:pPr>
        <w:ind w:left="1418"/>
        <w:rPr>
          <w:lang w:val="en-US"/>
        </w:rPr>
      </w:pPr>
    </w:p>
    <w:p w14:paraId="12679EA4" w14:textId="2C3DAAF5" w:rsidR="001B61AC" w:rsidRDefault="001B61AC" w:rsidP="001B61AC">
      <w:pPr>
        <w:ind w:left="1418"/>
        <w:rPr>
          <w:lang w:val="en-US"/>
        </w:rPr>
      </w:pPr>
    </w:p>
    <w:p w14:paraId="54D44761" w14:textId="6EC32DED" w:rsidR="001B61AC" w:rsidRDefault="001B61AC" w:rsidP="001B61AC">
      <w:pPr>
        <w:ind w:left="1418"/>
        <w:rPr>
          <w:lang w:val="en-US"/>
        </w:rPr>
      </w:pPr>
    </w:p>
    <w:p w14:paraId="50C5C732" w14:textId="4E77AACC" w:rsidR="001B61AC" w:rsidRDefault="001B61AC" w:rsidP="001B61AC">
      <w:pPr>
        <w:ind w:left="1418"/>
        <w:rPr>
          <w:lang w:val="en-US"/>
        </w:rPr>
      </w:pPr>
    </w:p>
    <w:p w14:paraId="5FE02195" w14:textId="34754A4A" w:rsidR="001B61AC" w:rsidRDefault="001B61AC" w:rsidP="001B61AC">
      <w:pPr>
        <w:ind w:left="1418"/>
        <w:rPr>
          <w:lang w:val="en-US"/>
        </w:rPr>
      </w:pPr>
    </w:p>
    <w:p w14:paraId="12AFC7B6" w14:textId="7C8D47E3" w:rsidR="001B61AC" w:rsidRDefault="001B61AC" w:rsidP="001B61AC">
      <w:pPr>
        <w:ind w:left="1418"/>
        <w:rPr>
          <w:lang w:val="en-US"/>
        </w:rPr>
      </w:pPr>
    </w:p>
    <w:p w14:paraId="530BC733" w14:textId="05E5D38F" w:rsidR="001B61AC" w:rsidRDefault="001B61AC" w:rsidP="001B61AC">
      <w:pPr>
        <w:ind w:left="1418"/>
        <w:rPr>
          <w:lang w:val="en-US"/>
        </w:rPr>
      </w:pPr>
    </w:p>
    <w:p w14:paraId="5CF1DB3B" w14:textId="45744ECF" w:rsidR="001B61AC" w:rsidRDefault="001B61AC" w:rsidP="001B61AC">
      <w:pPr>
        <w:ind w:left="1418"/>
        <w:rPr>
          <w:lang w:val="en-US"/>
        </w:rPr>
      </w:pPr>
    </w:p>
    <w:p w14:paraId="1A003604" w14:textId="1524F0A0" w:rsidR="001B61AC" w:rsidRDefault="001B61AC" w:rsidP="001B61AC">
      <w:pPr>
        <w:ind w:left="1418"/>
        <w:rPr>
          <w:lang w:val="en-US"/>
        </w:rPr>
      </w:pPr>
    </w:p>
    <w:p w14:paraId="080DB23C" w14:textId="77777777" w:rsidR="00391046" w:rsidRPr="001B61AC" w:rsidRDefault="00391046" w:rsidP="00391046">
      <w:pPr>
        <w:ind w:left="1418"/>
        <w:rPr>
          <w:i/>
          <w:iCs/>
          <w:lang w:val="en-US"/>
        </w:rPr>
      </w:pPr>
      <w:r w:rsidRPr="001B61AC">
        <w:rPr>
          <w:i/>
          <w:iCs/>
          <w:lang w:val="en-US"/>
        </w:rPr>
        <w:t xml:space="preserve">Fig.4 Example of a Media Energy Display integrated into a </w:t>
      </w:r>
      <w:proofErr w:type="gramStart"/>
      <w:r w:rsidRPr="001B61AC">
        <w:rPr>
          <w:i/>
          <w:iCs/>
          <w:lang w:val="en-US"/>
        </w:rPr>
        <w:t>large scale</w:t>
      </w:r>
      <w:proofErr w:type="gramEnd"/>
      <w:r w:rsidRPr="001B61AC">
        <w:rPr>
          <w:i/>
          <w:iCs/>
          <w:lang w:val="en-US"/>
        </w:rPr>
        <w:t xml:space="preserve"> power plant</w:t>
      </w:r>
      <w:r>
        <w:rPr>
          <w:i/>
          <w:iCs/>
          <w:lang w:val="en-US"/>
        </w:rPr>
        <w:t>.</w:t>
      </w:r>
    </w:p>
    <w:p w14:paraId="452FF44E" w14:textId="77777777" w:rsidR="001B61AC" w:rsidRDefault="001B61AC" w:rsidP="001B61AC">
      <w:pPr>
        <w:ind w:left="1418"/>
        <w:rPr>
          <w:lang w:val="en-US"/>
        </w:rPr>
      </w:pPr>
    </w:p>
    <w:p w14:paraId="6A76B815" w14:textId="77777777" w:rsidR="001B61AC" w:rsidRDefault="001B61AC" w:rsidP="00391046">
      <w:pPr>
        <w:rPr>
          <w:lang w:val="en-US"/>
        </w:rPr>
      </w:pPr>
    </w:p>
    <w:p w14:paraId="61865F35" w14:textId="7AFF5F06" w:rsidR="001B61AC" w:rsidRDefault="001B61AC" w:rsidP="001B61AC">
      <w:pPr>
        <w:ind w:left="1418"/>
        <w:rPr>
          <w:lang w:val="en-US"/>
        </w:rPr>
      </w:pPr>
    </w:p>
    <w:p w14:paraId="31ED632A" w14:textId="7B021101" w:rsidR="001B61AC" w:rsidRDefault="001B61AC" w:rsidP="001B61AC">
      <w:pPr>
        <w:ind w:left="1418"/>
        <w:rPr>
          <w:lang w:val="en-US"/>
        </w:rPr>
      </w:pPr>
    </w:p>
    <w:p w14:paraId="19534FE6" w14:textId="2C2CD9D6" w:rsidR="001B61AC" w:rsidRDefault="001B61AC" w:rsidP="001B61AC">
      <w:pPr>
        <w:ind w:left="1418"/>
        <w:rPr>
          <w:lang w:val="en-US"/>
        </w:rPr>
      </w:pPr>
    </w:p>
    <w:p w14:paraId="4FADB1D2" w14:textId="558B9F47" w:rsidR="001B61AC" w:rsidRDefault="001B61AC" w:rsidP="001B61AC">
      <w:pPr>
        <w:ind w:left="1418"/>
        <w:rPr>
          <w:lang w:val="en-US"/>
        </w:rPr>
      </w:pPr>
    </w:p>
    <w:p w14:paraId="686A4666" w14:textId="501BAE91" w:rsidR="001B61AC" w:rsidRDefault="001B61AC" w:rsidP="001B61AC">
      <w:pPr>
        <w:ind w:left="1418"/>
        <w:rPr>
          <w:lang w:val="en-US"/>
        </w:rPr>
      </w:pPr>
    </w:p>
    <w:p w14:paraId="0269DEDC" w14:textId="77777777" w:rsidR="001B61AC" w:rsidRDefault="001B61AC">
      <w:pPr>
        <w:rPr>
          <w:lang w:val="en-US"/>
        </w:rPr>
        <w:sectPr w:rsidR="001B61AC" w:rsidSect="001B61AC">
          <w:type w:val="continuous"/>
          <w:pgSz w:w="11906" w:h="16838"/>
          <w:pgMar w:top="1417" w:right="1417" w:bottom="1134" w:left="1417" w:header="708" w:footer="708" w:gutter="0"/>
          <w:cols w:num="2" w:space="966"/>
          <w:docGrid w:linePitch="360"/>
        </w:sectPr>
      </w:pPr>
    </w:p>
    <w:p w14:paraId="65744562" w14:textId="77777777" w:rsidR="001B61AC" w:rsidRDefault="001B61AC" w:rsidP="008D58F6">
      <w:pPr>
        <w:rPr>
          <w:lang w:val="en-US"/>
        </w:rPr>
        <w:sectPr w:rsidR="001B61AC" w:rsidSect="001B61AC">
          <w:type w:val="continuous"/>
          <w:pgSz w:w="11906" w:h="16838"/>
          <w:pgMar w:top="1417" w:right="1417" w:bottom="1134" w:left="1417" w:header="708" w:footer="708" w:gutter="0"/>
          <w:cols w:num="2" w:space="708"/>
          <w:docGrid w:linePitch="360"/>
        </w:sectPr>
      </w:pPr>
    </w:p>
    <w:p w14:paraId="48646DBF" w14:textId="4FD31213" w:rsidR="00391046" w:rsidRDefault="00391046">
      <w:pPr>
        <w:rPr>
          <w:lang w:val="en-US"/>
        </w:rPr>
      </w:pPr>
    </w:p>
    <w:p w14:paraId="00E00074" w14:textId="6DACE934"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 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77777777" w:rsidR="00391046" w:rsidRDefault="00391046">
      <w:pPr>
        <w:rPr>
          <w:lang w:val="en-US"/>
        </w:rPr>
      </w:pPr>
    </w:p>
    <w:p w14:paraId="34231388" w14:textId="1C983276"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77777777" w:rsidR="00504A43" w:rsidRPr="00FA35FA" w:rsidRDefault="00504A43">
      <w:pPr>
        <w:rPr>
          <w:lang w:val="en-US"/>
        </w:rPr>
      </w:pPr>
    </w:p>
    <w:sectPr w:rsidR="00504A43"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2690" w14:textId="77777777" w:rsidR="00363529" w:rsidRDefault="00363529" w:rsidP="00504A43">
      <w:r>
        <w:separator/>
      </w:r>
    </w:p>
  </w:endnote>
  <w:endnote w:type="continuationSeparator" w:id="0">
    <w:p w14:paraId="4F051267" w14:textId="77777777" w:rsidR="00363529" w:rsidRDefault="00363529"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5B797" w14:textId="77777777" w:rsidR="00363529" w:rsidRDefault="00363529" w:rsidP="00504A43">
      <w:r>
        <w:separator/>
      </w:r>
    </w:p>
  </w:footnote>
  <w:footnote w:type="continuationSeparator" w:id="0">
    <w:p w14:paraId="244AF354" w14:textId="77777777" w:rsidR="00363529" w:rsidRDefault="00363529"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1B61AC"/>
    <w:rsid w:val="002718D5"/>
    <w:rsid w:val="002E698D"/>
    <w:rsid w:val="00320817"/>
    <w:rsid w:val="00363529"/>
    <w:rsid w:val="00391046"/>
    <w:rsid w:val="004B6BC8"/>
    <w:rsid w:val="00504A43"/>
    <w:rsid w:val="00551700"/>
    <w:rsid w:val="00586324"/>
    <w:rsid w:val="007F6F1E"/>
    <w:rsid w:val="008D58F6"/>
    <w:rsid w:val="00B37753"/>
    <w:rsid w:val="00D44058"/>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17</cp:revision>
  <dcterms:created xsi:type="dcterms:W3CDTF">2021-02-18T14:12:00Z</dcterms:created>
  <dcterms:modified xsi:type="dcterms:W3CDTF">2021-02-18T23:48:00Z</dcterms:modified>
</cp:coreProperties>
</file>