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DF6B" w14:textId="06C56A21" w:rsidR="00E73585" w:rsidRDefault="00E82866" w:rsidP="00E8286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老网站后期更新的新闻同步一下，更新到新网站上去</w:t>
      </w:r>
    </w:p>
    <w:p w14:paraId="0E09126E" w14:textId="6BA473E9" w:rsidR="00E82866" w:rsidRDefault="00E82866" w:rsidP="00E82866">
      <w:pPr>
        <w:pStyle w:val="a3"/>
        <w:ind w:left="360" w:firstLineChars="0" w:firstLine="0"/>
      </w:pPr>
      <w:r w:rsidRPr="00E82866">
        <w:rPr>
          <w:noProof/>
        </w:rPr>
        <w:drawing>
          <wp:inline distT="0" distB="0" distL="0" distR="0" wp14:anchorId="7AC71450" wp14:editId="503CB2B2">
            <wp:extent cx="3557588" cy="2518923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50" cy="25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F9860" w14:textId="77777777" w:rsidR="00E82866" w:rsidRDefault="00E82866" w:rsidP="00E82866">
      <w:pPr>
        <w:pStyle w:val="a3"/>
        <w:ind w:left="360" w:firstLineChars="0" w:firstLine="0"/>
        <w:rPr>
          <w:rFonts w:hint="eastAsia"/>
        </w:rPr>
      </w:pPr>
    </w:p>
    <w:p w14:paraId="3AF40573" w14:textId="77777777" w:rsidR="00E82866" w:rsidRDefault="00E82866" w:rsidP="00E82866">
      <w:pPr>
        <w:pStyle w:val="a3"/>
        <w:ind w:left="360" w:firstLineChars="0" w:firstLine="0"/>
        <w:rPr>
          <w:rFonts w:hint="eastAsia"/>
        </w:rPr>
      </w:pPr>
    </w:p>
    <w:p w14:paraId="1A9BB9AC" w14:textId="647373EE" w:rsidR="00E82866" w:rsidRDefault="00E82866" w:rsidP="00E82866">
      <w:pPr>
        <w:pStyle w:val="a3"/>
        <w:numPr>
          <w:ilvl w:val="0"/>
          <w:numId w:val="1"/>
        </w:numPr>
        <w:ind w:firstLineChars="0"/>
      </w:pPr>
      <w:r>
        <w:t>E</w:t>
      </w:r>
      <w:r>
        <w:rPr>
          <w:rFonts w:hint="eastAsia"/>
        </w:rPr>
        <w:t>vents和新闻 栏目 的标题文字反映有交叉部分，</w:t>
      </w:r>
      <w:r w:rsidR="00E30982">
        <w:rPr>
          <w:rFonts w:hint="eastAsia"/>
        </w:rPr>
        <w:t>显示不正常，</w:t>
      </w:r>
      <w:r>
        <w:rPr>
          <w:rFonts w:hint="eastAsia"/>
        </w:rPr>
        <w:t>能否提高打开时的兼容性？</w:t>
      </w:r>
    </w:p>
    <w:p w14:paraId="3E60EDC0" w14:textId="6BE1EDD6" w:rsidR="00E82866" w:rsidRDefault="00E82866" w:rsidP="00E82866">
      <w:pPr>
        <w:pStyle w:val="a3"/>
        <w:ind w:left="360" w:firstLineChars="0" w:firstLine="0"/>
      </w:pPr>
      <w:r w:rsidRPr="00E82866">
        <w:rPr>
          <w:noProof/>
        </w:rPr>
        <w:drawing>
          <wp:inline distT="0" distB="0" distL="0" distR="0" wp14:anchorId="0330CFEF" wp14:editId="65D0BAF0">
            <wp:extent cx="4776788" cy="1862177"/>
            <wp:effectExtent l="0" t="0" r="508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984" cy="186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277F" w14:textId="7DEE1D9B" w:rsidR="00E30982" w:rsidRDefault="00E30982" w:rsidP="00E82866">
      <w:pPr>
        <w:pStyle w:val="a3"/>
        <w:ind w:left="360" w:firstLineChars="0" w:firstLine="0"/>
      </w:pPr>
    </w:p>
    <w:p w14:paraId="32F2C7C8" w14:textId="19E3EC34" w:rsidR="00E30982" w:rsidRDefault="00E30982" w:rsidP="00E82866">
      <w:pPr>
        <w:pStyle w:val="a3"/>
        <w:ind w:left="360" w:firstLineChars="0" w:firstLine="0"/>
        <w:rPr>
          <w:rFonts w:hint="eastAsia"/>
        </w:rPr>
      </w:pPr>
      <w:r w:rsidRPr="00E30982">
        <w:rPr>
          <w:noProof/>
        </w:rPr>
        <w:drawing>
          <wp:inline distT="0" distB="0" distL="0" distR="0" wp14:anchorId="58DF95AE" wp14:editId="01E08E02">
            <wp:extent cx="4881563" cy="28809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954" cy="288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FD1F4" w14:textId="77777777" w:rsidR="00E82866" w:rsidRDefault="00E82866" w:rsidP="00E82866">
      <w:pPr>
        <w:pStyle w:val="a3"/>
        <w:ind w:left="360" w:firstLineChars="0" w:firstLine="0"/>
        <w:rPr>
          <w:rFonts w:hint="eastAsia"/>
        </w:rPr>
      </w:pPr>
    </w:p>
    <w:p w14:paraId="130E68D6" w14:textId="366C980E" w:rsidR="00E30982" w:rsidRDefault="00E30982" w:rsidP="00E8286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展会栏目英文改成:</w:t>
      </w:r>
      <w:r>
        <w:t xml:space="preserve"> </w:t>
      </w:r>
      <w:r w:rsidR="00DD7BA7">
        <w:t>I</w:t>
      </w:r>
      <w:r w:rsidR="00DD7BA7">
        <w:rPr>
          <w:rFonts w:hint="eastAsia"/>
        </w:rPr>
        <w:t>ndustry</w:t>
      </w:r>
      <w:r>
        <w:t xml:space="preserve"> </w:t>
      </w:r>
    </w:p>
    <w:p w14:paraId="71B9FDD0" w14:textId="34A8DE7B" w:rsidR="00E82866" w:rsidRDefault="00E82866" w:rsidP="00E30982">
      <w:pPr>
        <w:pStyle w:val="a3"/>
        <w:ind w:left="360" w:firstLineChars="0" w:firstLine="0"/>
      </w:pPr>
      <w:r>
        <w:rPr>
          <w:rFonts w:hint="eastAsia"/>
        </w:rPr>
        <w:t>展会会议</w:t>
      </w:r>
      <w:r w:rsidR="00DD7BA7">
        <w:rPr>
          <w:rFonts w:hint="eastAsia"/>
        </w:rPr>
        <w:t>内容</w:t>
      </w:r>
      <w:r>
        <w:rPr>
          <w:rFonts w:hint="eastAsia"/>
        </w:rPr>
        <w:t>只</w:t>
      </w:r>
      <w:proofErr w:type="gramStart"/>
      <w:r>
        <w:rPr>
          <w:rFonts w:hint="eastAsia"/>
        </w:rPr>
        <w:t>放最新</w:t>
      </w:r>
      <w:proofErr w:type="gramEnd"/>
      <w:r>
        <w:rPr>
          <w:rFonts w:hint="eastAsia"/>
        </w:rPr>
        <w:t>的</w:t>
      </w:r>
      <w:r w:rsidR="00DD7BA7">
        <w:rPr>
          <w:rFonts w:hint="eastAsia"/>
        </w:rPr>
        <w:t>（包括首页的banner轮放也要改）</w:t>
      </w:r>
      <w:r>
        <w:rPr>
          <w:rFonts w:hint="eastAsia"/>
        </w:rPr>
        <w:t>，按照时间顺序，已经举办过的先暂时隐藏掉</w:t>
      </w:r>
      <w:r w:rsidR="00E30982">
        <w:rPr>
          <w:rFonts w:hint="eastAsia"/>
        </w:rPr>
        <w:t>,</w:t>
      </w:r>
      <w:r w:rsidR="00E30982">
        <w:t xml:space="preserve"> </w:t>
      </w:r>
      <w:r w:rsidR="00E30982">
        <w:rPr>
          <w:rFonts w:hint="eastAsia"/>
        </w:rPr>
        <w:t>按照顺序为：</w:t>
      </w:r>
    </w:p>
    <w:p w14:paraId="7882B4D7" w14:textId="49609D6E" w:rsidR="00E30982" w:rsidRPr="00DD7BA7" w:rsidRDefault="00E30982" w:rsidP="00E30982">
      <w:pPr>
        <w:pStyle w:val="a3"/>
        <w:ind w:left="360" w:firstLineChars="0" w:firstLine="0"/>
      </w:pPr>
    </w:p>
    <w:p w14:paraId="1A847295" w14:textId="77777777" w:rsidR="00E30982" w:rsidRDefault="00E30982" w:rsidP="00E30982">
      <w:pPr>
        <w:pStyle w:val="a3"/>
        <w:ind w:left="360" w:firstLineChars="0" w:firstLine="0"/>
        <w:rPr>
          <w:rFonts w:hint="eastAsia"/>
        </w:rPr>
      </w:pPr>
    </w:p>
    <w:p w14:paraId="50D6AD34" w14:textId="78CEF553" w:rsidR="00E30982" w:rsidRDefault="00E30982" w:rsidP="00E30982">
      <w:pPr>
        <w:pStyle w:val="a3"/>
        <w:ind w:left="360" w:firstLineChars="0" w:firstLine="0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Solar Power Mexico</w:t>
      </w:r>
      <w:r w:rsidR="00760563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(</w:t>
      </w:r>
      <w:r w:rsidR="00760563">
        <w:rPr>
          <w:rFonts w:ascii="Arial" w:hAnsi="Arial" w:cs="Arial" w:hint="eastAsia"/>
          <w:b/>
          <w:bCs/>
          <w:color w:val="000000"/>
          <w:sz w:val="23"/>
          <w:szCs w:val="23"/>
          <w:shd w:val="clear" w:color="auto" w:fill="FFFFFF"/>
        </w:rPr>
        <w:t>原信息和</w:t>
      </w:r>
      <w:r w:rsidR="00760563">
        <w:rPr>
          <w:rFonts w:ascii="Arial" w:hAnsi="Arial" w:cs="Arial" w:hint="eastAsia"/>
          <w:b/>
          <w:bCs/>
          <w:color w:val="000000"/>
          <w:sz w:val="23"/>
          <w:szCs w:val="23"/>
          <w:shd w:val="clear" w:color="auto" w:fill="FFFFFF"/>
        </w:rPr>
        <w:t>banner</w:t>
      </w:r>
      <w:r w:rsidR="00760563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)</w:t>
      </w:r>
    </w:p>
    <w:p w14:paraId="3EC0C9BD" w14:textId="05083300" w:rsidR="00E30982" w:rsidRDefault="00E30982" w:rsidP="00E30982">
      <w:pPr>
        <w:pStyle w:val="a3"/>
        <w:ind w:left="360" w:firstLineChars="0" w:firstLine="0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14:paraId="26994A96" w14:textId="2701C84B" w:rsidR="00E30982" w:rsidRDefault="00E30982" w:rsidP="00E30982">
      <w:pPr>
        <w:pStyle w:val="a3"/>
        <w:ind w:left="360" w:firstLineChars="0" w:firstLine="0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SNEC PV POWER EXPO 2020</w:t>
      </w:r>
      <w:r w:rsidR="00760563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(</w:t>
      </w:r>
      <w:r w:rsidR="00760563">
        <w:rPr>
          <w:rFonts w:ascii="Arial" w:hAnsi="Arial" w:cs="Arial" w:hint="eastAsia"/>
          <w:b/>
          <w:bCs/>
          <w:color w:val="000000"/>
          <w:sz w:val="23"/>
          <w:szCs w:val="23"/>
          <w:shd w:val="clear" w:color="auto" w:fill="FFFFFF"/>
        </w:rPr>
        <w:t>原信息和</w:t>
      </w:r>
      <w:r w:rsidR="00760563">
        <w:rPr>
          <w:rFonts w:ascii="Arial" w:hAnsi="Arial" w:cs="Arial" w:hint="eastAsia"/>
          <w:b/>
          <w:bCs/>
          <w:color w:val="000000"/>
          <w:sz w:val="23"/>
          <w:szCs w:val="23"/>
          <w:shd w:val="clear" w:color="auto" w:fill="FFFFFF"/>
        </w:rPr>
        <w:t>banner</w:t>
      </w:r>
      <w:r w:rsidR="00760563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)</w:t>
      </w:r>
    </w:p>
    <w:p w14:paraId="2FCA05E7" w14:textId="77777777" w:rsidR="00E30982" w:rsidRDefault="00E30982" w:rsidP="00E30982">
      <w:pPr>
        <w:pStyle w:val="a3"/>
        <w:ind w:left="360" w:firstLineChars="0" w:firstLine="0"/>
        <w:rPr>
          <w:rFonts w:hint="eastAsia"/>
        </w:rPr>
      </w:pPr>
    </w:p>
    <w:p w14:paraId="3F7FD946" w14:textId="77777777" w:rsidR="00E30982" w:rsidRDefault="00E30982" w:rsidP="00E30982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1721B7AE" wp14:editId="1E151F48">
            <wp:extent cx="2286000" cy="8572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45CDC" w14:textId="659056EE" w:rsidR="00E30982" w:rsidRPr="00E30982" w:rsidRDefault="00E30982" w:rsidP="00E3098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</w:pPr>
      <w:r w:rsidRPr="00E30982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European Biomass Conference &amp; Exhibition20</w:t>
      </w:r>
      <w:r w:rsidR="00760563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20</w:t>
      </w:r>
    </w:p>
    <w:p w14:paraId="1C5B2EED" w14:textId="76B3C4AD" w:rsidR="00E30982" w:rsidRPr="00E30982" w:rsidRDefault="00E30982" w:rsidP="00E3098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E30982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27 – 30 </w:t>
      </w:r>
      <w:r w:rsidR="00760563">
        <w:rPr>
          <w:rFonts w:ascii="Arial" w:eastAsia="宋体" w:hAnsi="Arial" w:cs="Arial"/>
          <w:color w:val="000000"/>
          <w:kern w:val="0"/>
          <w:sz w:val="23"/>
          <w:szCs w:val="23"/>
        </w:rPr>
        <w:t>A</w:t>
      </w:r>
      <w:r w:rsidR="00760563">
        <w:rPr>
          <w:rFonts w:ascii="Arial" w:eastAsia="宋体" w:hAnsi="Arial" w:cs="Arial" w:hint="eastAsia"/>
          <w:color w:val="000000"/>
          <w:kern w:val="0"/>
          <w:sz w:val="23"/>
          <w:szCs w:val="23"/>
        </w:rPr>
        <w:t>pril</w:t>
      </w:r>
      <w:r w:rsidRPr="00E30982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 20</w:t>
      </w:r>
      <w:r w:rsidR="00760563">
        <w:rPr>
          <w:rFonts w:ascii="Arial" w:eastAsia="宋体" w:hAnsi="Arial" w:cs="Arial"/>
          <w:color w:val="000000"/>
          <w:kern w:val="0"/>
          <w:sz w:val="23"/>
          <w:szCs w:val="23"/>
        </w:rPr>
        <w:t>20</w:t>
      </w:r>
    </w:p>
    <w:p w14:paraId="71240D1E" w14:textId="32F7F7AD" w:rsidR="00E30982" w:rsidRPr="00E30982" w:rsidRDefault="00E30982" w:rsidP="00E3098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>
        <w:rPr>
          <w:rFonts w:ascii="Arial" w:eastAsia="宋体" w:hAnsi="Arial" w:cs="Arial"/>
          <w:color w:val="000000"/>
          <w:kern w:val="0"/>
          <w:sz w:val="23"/>
          <w:szCs w:val="23"/>
        </w:rPr>
        <w:t>MARSEILLE</w:t>
      </w:r>
      <w:r w:rsidRPr="00E30982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 – </w:t>
      </w:r>
      <w:r>
        <w:rPr>
          <w:rFonts w:ascii="Arial" w:eastAsia="宋体" w:hAnsi="Arial" w:cs="Arial"/>
          <w:color w:val="000000"/>
          <w:kern w:val="0"/>
          <w:sz w:val="23"/>
          <w:szCs w:val="23"/>
        </w:rPr>
        <w:t>FRANCE</w:t>
      </w:r>
    </w:p>
    <w:p w14:paraId="0F181BA2" w14:textId="77777777" w:rsidR="00E30982" w:rsidRPr="00E30982" w:rsidRDefault="00E30982" w:rsidP="00E3098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hyperlink r:id="rId9" w:tgtFrame="_blank" w:history="1">
        <w:r w:rsidRPr="00E30982">
          <w:rPr>
            <w:rFonts w:ascii="Arial" w:eastAsia="宋体" w:hAnsi="Arial" w:cs="Arial"/>
            <w:color w:val="0000FF"/>
            <w:kern w:val="0"/>
            <w:sz w:val="23"/>
            <w:szCs w:val="23"/>
            <w:u w:val="single"/>
          </w:rPr>
          <w:t>http://www.eubce.com/</w:t>
        </w:r>
      </w:hyperlink>
    </w:p>
    <w:p w14:paraId="1132AA1C" w14:textId="77777777" w:rsidR="00E30982" w:rsidRDefault="00E30982" w:rsidP="00760563">
      <w:pPr>
        <w:rPr>
          <w:rFonts w:hint="eastAsia"/>
        </w:rPr>
      </w:pPr>
    </w:p>
    <w:p w14:paraId="0E102089" w14:textId="6A2F3765" w:rsidR="00E30982" w:rsidRDefault="00E30982" w:rsidP="00E30982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03903CE5" wp14:editId="563561EF">
            <wp:extent cx="3048000" cy="1143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57469" w14:textId="77777777" w:rsidR="00760563" w:rsidRPr="00760563" w:rsidRDefault="00760563" w:rsidP="00760563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</w:pPr>
      <w:r w:rsidRPr="00760563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European PV Solar Energy Conference and Exhibition</w:t>
      </w:r>
    </w:p>
    <w:p w14:paraId="611FCB6D" w14:textId="5001F416" w:rsidR="00760563" w:rsidRPr="00760563" w:rsidRDefault="00760563" w:rsidP="00760563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>
        <w:rPr>
          <w:rFonts w:ascii="Arial" w:eastAsia="宋体" w:hAnsi="Arial" w:cs="Arial"/>
          <w:color w:val="000000"/>
          <w:kern w:val="0"/>
          <w:sz w:val="23"/>
          <w:szCs w:val="23"/>
        </w:rPr>
        <w:t>07</w:t>
      </w:r>
      <w:r w:rsidRPr="00760563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 – 1</w:t>
      </w:r>
      <w:r>
        <w:rPr>
          <w:rFonts w:ascii="Arial" w:eastAsia="宋体" w:hAnsi="Arial" w:cs="Arial"/>
          <w:color w:val="000000"/>
          <w:kern w:val="0"/>
          <w:sz w:val="23"/>
          <w:szCs w:val="23"/>
        </w:rPr>
        <w:t>1</w:t>
      </w:r>
      <w:r w:rsidRPr="00760563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 September 20</w:t>
      </w:r>
      <w:r>
        <w:rPr>
          <w:rFonts w:ascii="Arial" w:eastAsia="宋体" w:hAnsi="Arial" w:cs="Arial"/>
          <w:color w:val="000000"/>
          <w:kern w:val="0"/>
          <w:sz w:val="23"/>
          <w:szCs w:val="23"/>
        </w:rPr>
        <w:t>20</w:t>
      </w:r>
    </w:p>
    <w:p w14:paraId="6634EF51" w14:textId="77777777" w:rsidR="00760563" w:rsidRPr="00760563" w:rsidRDefault="00760563" w:rsidP="00760563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LISBON – PORTUGAL</w:t>
      </w:r>
    </w:p>
    <w:p w14:paraId="7E32DA8E" w14:textId="36AB56FD" w:rsidR="00760563" w:rsidRPr="00760563" w:rsidRDefault="00760563" w:rsidP="00760563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hyperlink r:id="rId11" w:tgtFrame="_blank" w:history="1">
        <w:r w:rsidRPr="00760563">
          <w:rPr>
            <w:rFonts w:ascii="Arial" w:eastAsia="宋体" w:hAnsi="Arial" w:cs="Arial"/>
            <w:color w:val="0000FF"/>
            <w:kern w:val="0"/>
            <w:sz w:val="23"/>
            <w:szCs w:val="23"/>
            <w:u w:val="single"/>
          </w:rPr>
          <w:t>http://www.photovoltaic-conference.com/</w:t>
        </w:r>
      </w:hyperlink>
    </w:p>
    <w:p w14:paraId="0A707FFA" w14:textId="18EA4A9A" w:rsidR="00760563" w:rsidRDefault="00760563" w:rsidP="00982FE9">
      <w:pPr>
        <w:rPr>
          <w:rFonts w:hint="eastAsia"/>
        </w:rPr>
      </w:pPr>
    </w:p>
    <w:p w14:paraId="0553D418" w14:textId="4F456A86" w:rsidR="00760563" w:rsidRPr="00760563" w:rsidRDefault="00760563" w:rsidP="00760563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</w:pPr>
      <w:r w:rsidRPr="00760563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World Future Energy Summit</w:t>
      </w:r>
      <w:r w:rsidR="00A00447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 xml:space="preserve"> (</w:t>
      </w:r>
      <w:r w:rsidR="00A00447">
        <w:rPr>
          <w:rFonts w:ascii="Arial" w:eastAsia="宋体" w:hAnsi="Arial" w:cs="Arial" w:hint="eastAsia"/>
          <w:b/>
          <w:bCs/>
          <w:color w:val="000000"/>
          <w:kern w:val="0"/>
          <w:sz w:val="23"/>
          <w:szCs w:val="23"/>
        </w:rPr>
        <w:t>原</w:t>
      </w:r>
      <w:r w:rsidR="00A00447">
        <w:rPr>
          <w:rFonts w:ascii="Arial" w:eastAsia="宋体" w:hAnsi="Arial" w:cs="Arial" w:hint="eastAsia"/>
          <w:b/>
          <w:bCs/>
          <w:color w:val="000000"/>
          <w:kern w:val="0"/>
          <w:sz w:val="23"/>
          <w:szCs w:val="23"/>
        </w:rPr>
        <w:t>banner</w:t>
      </w:r>
      <w:r w:rsidR="00A00447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)</w:t>
      </w:r>
    </w:p>
    <w:p w14:paraId="7BFC55BC" w14:textId="77777777" w:rsidR="00760563" w:rsidRPr="00760563" w:rsidRDefault="00760563" w:rsidP="00760563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760563">
        <w:rPr>
          <w:rFonts w:ascii="Arial" w:eastAsia="宋体" w:hAnsi="Arial" w:cs="Arial"/>
          <w:color w:val="000000"/>
          <w:kern w:val="0"/>
          <w:sz w:val="23"/>
          <w:szCs w:val="23"/>
        </w:rPr>
        <w:t>The leading B2B sustainability event in the middle east.</w:t>
      </w:r>
    </w:p>
    <w:p w14:paraId="1A721645" w14:textId="41A6A20D" w:rsidR="00760563" w:rsidRPr="00760563" w:rsidRDefault="00760563" w:rsidP="00760563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760563">
        <w:rPr>
          <w:rFonts w:ascii="Arial" w:eastAsia="宋体" w:hAnsi="Arial" w:cs="Arial"/>
          <w:color w:val="000000"/>
          <w:kern w:val="0"/>
          <w:sz w:val="23"/>
          <w:szCs w:val="23"/>
        </w:rPr>
        <w:t>1</w:t>
      </w:r>
      <w:r w:rsidR="00982FE9">
        <w:rPr>
          <w:rFonts w:ascii="Arial" w:eastAsia="宋体" w:hAnsi="Arial" w:cs="Arial"/>
          <w:color w:val="000000"/>
          <w:kern w:val="0"/>
          <w:sz w:val="23"/>
          <w:szCs w:val="23"/>
        </w:rPr>
        <w:t>8</w:t>
      </w:r>
      <w:r w:rsidRPr="00760563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- </w:t>
      </w:r>
      <w:r w:rsidR="00982FE9">
        <w:rPr>
          <w:rFonts w:ascii="Arial" w:eastAsia="宋体" w:hAnsi="Arial" w:cs="Arial"/>
          <w:color w:val="000000"/>
          <w:kern w:val="0"/>
          <w:sz w:val="23"/>
          <w:szCs w:val="23"/>
        </w:rPr>
        <w:t>21</w:t>
      </w:r>
      <w:r w:rsidRPr="00760563">
        <w:rPr>
          <w:rFonts w:ascii="Arial" w:eastAsia="宋体" w:hAnsi="Arial" w:cs="Arial"/>
          <w:color w:val="000000"/>
          <w:kern w:val="0"/>
          <w:sz w:val="23"/>
          <w:szCs w:val="23"/>
        </w:rPr>
        <w:t xml:space="preserve"> January 202</w:t>
      </w:r>
      <w:r w:rsidR="00982FE9">
        <w:rPr>
          <w:rFonts w:ascii="Arial" w:eastAsia="宋体" w:hAnsi="Arial" w:cs="Arial"/>
          <w:color w:val="000000"/>
          <w:kern w:val="0"/>
          <w:sz w:val="23"/>
          <w:szCs w:val="23"/>
        </w:rPr>
        <w:t>1</w:t>
      </w:r>
    </w:p>
    <w:p w14:paraId="25CD0A0B" w14:textId="77777777" w:rsidR="00760563" w:rsidRPr="00760563" w:rsidRDefault="00760563" w:rsidP="00760563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r w:rsidRPr="00760563">
        <w:rPr>
          <w:rFonts w:ascii="Arial" w:eastAsia="宋体" w:hAnsi="Arial" w:cs="Arial"/>
          <w:color w:val="000000"/>
          <w:kern w:val="0"/>
          <w:sz w:val="23"/>
          <w:szCs w:val="23"/>
        </w:rPr>
        <w:t>ADNEC Abu Dhabi</w:t>
      </w:r>
    </w:p>
    <w:p w14:paraId="46070B95" w14:textId="77777777" w:rsidR="00760563" w:rsidRPr="00760563" w:rsidRDefault="00760563" w:rsidP="00760563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3"/>
          <w:szCs w:val="23"/>
        </w:rPr>
      </w:pPr>
      <w:hyperlink r:id="rId12" w:tgtFrame="_blank" w:history="1">
        <w:r w:rsidRPr="00760563">
          <w:rPr>
            <w:rFonts w:ascii="Arial" w:eastAsia="宋体" w:hAnsi="Arial" w:cs="Arial"/>
            <w:color w:val="0000FF"/>
            <w:kern w:val="0"/>
            <w:sz w:val="23"/>
            <w:szCs w:val="23"/>
            <w:u w:val="single"/>
          </w:rPr>
          <w:t xml:space="preserve">https://www.worldfutureenergysummit.com/ </w:t>
        </w:r>
      </w:hyperlink>
    </w:p>
    <w:p w14:paraId="6F3CB2EF" w14:textId="77777777" w:rsidR="00760563" w:rsidRPr="00760563" w:rsidRDefault="00760563" w:rsidP="00E30982">
      <w:pPr>
        <w:pStyle w:val="a3"/>
        <w:ind w:left="360" w:firstLineChars="0" w:firstLine="0"/>
        <w:rPr>
          <w:rFonts w:hint="eastAsia"/>
        </w:rPr>
      </w:pPr>
    </w:p>
    <w:p w14:paraId="7382D5C2" w14:textId="7F122753" w:rsidR="00E30982" w:rsidRDefault="00E30982" w:rsidP="00E30982">
      <w:pPr>
        <w:pStyle w:val="a3"/>
        <w:ind w:left="360" w:firstLineChars="0" w:firstLine="0"/>
      </w:pPr>
    </w:p>
    <w:p w14:paraId="767B9DF9" w14:textId="77777777" w:rsidR="00DD7BA7" w:rsidRDefault="00DD7BA7" w:rsidP="00E30982">
      <w:pPr>
        <w:pStyle w:val="a3"/>
        <w:ind w:left="360" w:firstLineChars="0" w:firstLine="0"/>
        <w:rPr>
          <w:rFonts w:hint="eastAsia"/>
        </w:rPr>
      </w:pPr>
    </w:p>
    <w:p w14:paraId="665443C4" w14:textId="52F28EB7" w:rsidR="00FD0315" w:rsidRDefault="00DD7BA7" w:rsidP="00E8286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N</w:t>
      </w:r>
      <w:r>
        <w:t>ews Center</w:t>
      </w:r>
      <w:r>
        <w:rPr>
          <w:rFonts w:hint="eastAsia"/>
        </w:rPr>
        <w:t>筛选</w:t>
      </w:r>
      <w:proofErr w:type="gramStart"/>
      <w:r>
        <w:rPr>
          <w:rFonts w:hint="eastAsia"/>
        </w:rPr>
        <w:t>项能否</w:t>
      </w:r>
      <w:proofErr w:type="gramEnd"/>
      <w:r>
        <w:rPr>
          <w:rFonts w:hint="eastAsia"/>
        </w:rPr>
        <w:t>多加几项</w:t>
      </w:r>
      <w:r w:rsidR="00FD0315">
        <w:rPr>
          <w:rFonts w:hint="eastAsia"/>
        </w:rPr>
        <w:t>，内容可以从老网站相应板块调取</w:t>
      </w:r>
      <w:r>
        <w:rPr>
          <w:rFonts w:hint="eastAsia"/>
        </w:rPr>
        <w:t>：</w:t>
      </w:r>
    </w:p>
    <w:p w14:paraId="4BCDA163" w14:textId="60381A34" w:rsidR="00FD0315" w:rsidRDefault="00DD7BA7" w:rsidP="00FD0315">
      <w:pPr>
        <w:pStyle w:val="a3"/>
        <w:ind w:left="360" w:firstLineChars="0" w:firstLine="0"/>
      </w:pPr>
      <w:r>
        <w:rPr>
          <w:rFonts w:hint="eastAsia"/>
        </w:rPr>
        <w:t>政策（</w:t>
      </w:r>
      <w:r w:rsidR="00FD0315">
        <w:t>P</w:t>
      </w:r>
      <w:r>
        <w:rPr>
          <w:rFonts w:hint="eastAsia"/>
        </w:rPr>
        <w:t>olicy）</w:t>
      </w:r>
    </w:p>
    <w:p w14:paraId="7F59C097" w14:textId="2AB53426" w:rsidR="00E82866" w:rsidRDefault="00FD0315" w:rsidP="00FD0315">
      <w:pPr>
        <w:pStyle w:val="a3"/>
        <w:ind w:left="360" w:firstLineChars="0" w:firstLine="0"/>
      </w:pPr>
      <w:r>
        <w:rPr>
          <w:rFonts w:hint="eastAsia"/>
        </w:rPr>
        <w:t>分析报告（Analysis</w:t>
      </w:r>
      <w:r>
        <w:t xml:space="preserve"> &amp; Reports</w:t>
      </w:r>
      <w:r>
        <w:rPr>
          <w:rFonts w:hint="eastAsia"/>
        </w:rPr>
        <w:t>）</w:t>
      </w:r>
    </w:p>
    <w:p w14:paraId="049E5FD6" w14:textId="0CCEDA0A" w:rsidR="00FD0315" w:rsidRDefault="00FD0315" w:rsidP="00FD0315">
      <w:pPr>
        <w:pStyle w:val="a3"/>
        <w:ind w:left="360" w:firstLineChars="0" w:firstLine="0"/>
      </w:pPr>
      <w:r>
        <w:rPr>
          <w:rFonts w:hint="eastAsia"/>
        </w:rPr>
        <w:t>商机快递(B</w:t>
      </w:r>
      <w:r>
        <w:t>usiness Opportunity)</w:t>
      </w:r>
    </w:p>
    <w:p w14:paraId="18442A82" w14:textId="34611ADF" w:rsidR="00FD0315" w:rsidRDefault="00FD0315" w:rsidP="00FD0315">
      <w:pPr>
        <w:pStyle w:val="a3"/>
        <w:ind w:left="360" w:firstLineChars="0" w:firstLine="0"/>
      </w:pPr>
      <w:r>
        <w:rPr>
          <w:rFonts w:hint="eastAsia"/>
        </w:rPr>
        <w:t>行业资讯（I</w:t>
      </w:r>
      <w:r>
        <w:t>ndustry N</w:t>
      </w:r>
      <w:r>
        <w:rPr>
          <w:rFonts w:hint="eastAsia"/>
        </w:rPr>
        <w:t>ews）</w:t>
      </w:r>
    </w:p>
    <w:p w14:paraId="57176CB8" w14:textId="3FDCE4D9" w:rsidR="00FD0315" w:rsidRDefault="00FD0315" w:rsidP="00FD0315">
      <w:pPr>
        <w:pStyle w:val="a3"/>
        <w:ind w:left="360" w:firstLineChars="0" w:firstLine="0"/>
      </w:pPr>
      <w:r>
        <w:rPr>
          <w:rFonts w:hint="eastAsia"/>
        </w:rPr>
        <w:t>企业动态（Company</w:t>
      </w:r>
      <w:r>
        <w:t xml:space="preserve"> News</w:t>
      </w:r>
      <w:r>
        <w:rPr>
          <w:rFonts w:hint="eastAsia"/>
        </w:rPr>
        <w:t>）</w:t>
      </w:r>
    </w:p>
    <w:p w14:paraId="3F586993" w14:textId="77777777" w:rsidR="00FD0315" w:rsidRDefault="00FD0315" w:rsidP="00FD0315">
      <w:pPr>
        <w:pStyle w:val="a3"/>
        <w:ind w:left="360" w:firstLineChars="0" w:firstLine="0"/>
        <w:rPr>
          <w:rFonts w:hint="eastAsia"/>
        </w:rPr>
      </w:pPr>
    </w:p>
    <w:p w14:paraId="7202B3A3" w14:textId="6FBE192B" w:rsidR="00FD0315" w:rsidRDefault="00FD0315" w:rsidP="00FD0315">
      <w:pPr>
        <w:pStyle w:val="a3"/>
        <w:ind w:left="360" w:firstLineChars="0" w:firstLine="0"/>
      </w:pPr>
      <w:r>
        <w:rPr>
          <w:rFonts w:hint="eastAsia"/>
        </w:rPr>
        <w:t>另外，M</w:t>
      </w:r>
      <w:r>
        <w:t>arkets N</w:t>
      </w:r>
      <w:r>
        <w:rPr>
          <w:rFonts w:hint="eastAsia"/>
        </w:rPr>
        <w:t>ews改为</w:t>
      </w:r>
      <w:r>
        <w:rPr>
          <w:rFonts w:hint="eastAsia"/>
        </w:rPr>
        <w:t>M</w:t>
      </w:r>
      <w:r>
        <w:t>arket N</w:t>
      </w:r>
      <w:r>
        <w:rPr>
          <w:rFonts w:hint="eastAsia"/>
        </w:rPr>
        <w:t>ews</w:t>
      </w:r>
    </w:p>
    <w:p w14:paraId="6AD867BA" w14:textId="3E59EEAD" w:rsidR="00FD0315" w:rsidRDefault="00FD0315" w:rsidP="00FD0315">
      <w:pPr>
        <w:pStyle w:val="a3"/>
        <w:ind w:left="360" w:firstLineChars="0" w:firstLine="0"/>
      </w:pPr>
      <w:r>
        <w:t>C</w:t>
      </w:r>
      <w:r>
        <w:rPr>
          <w:rFonts w:hint="eastAsia"/>
        </w:rPr>
        <w:t>utting</w:t>
      </w:r>
      <w:r>
        <w:t xml:space="preserve"> E</w:t>
      </w:r>
      <w:r>
        <w:rPr>
          <w:rFonts w:hint="eastAsia"/>
        </w:rPr>
        <w:t xml:space="preserve">dge改成 </w:t>
      </w:r>
      <w:r>
        <w:t>Technology</w:t>
      </w:r>
    </w:p>
    <w:p w14:paraId="59AD5AE1" w14:textId="1FBD1CF9" w:rsidR="00FD0315" w:rsidRDefault="00FD0315" w:rsidP="00FD0315"/>
    <w:p w14:paraId="71FC318E" w14:textId="475A419E" w:rsidR="00FD0315" w:rsidRDefault="00ED7214" w:rsidP="00ED7214">
      <w:r>
        <w:rPr>
          <w:rFonts w:hint="eastAsia"/>
        </w:rPr>
        <w:t>5</w:t>
      </w:r>
      <w:r>
        <w:t xml:space="preserve">, </w:t>
      </w:r>
      <w:r>
        <w:rPr>
          <w:rFonts w:hint="eastAsia"/>
        </w:rPr>
        <w:t>社交账号链接加上去</w:t>
      </w:r>
    </w:p>
    <w:p w14:paraId="6C942702" w14:textId="59C4F1B4" w:rsidR="00ED7214" w:rsidRDefault="00ED7214" w:rsidP="00ED7214">
      <w:r>
        <w:t>T</w:t>
      </w:r>
      <w:r>
        <w:rPr>
          <w:rFonts w:hint="eastAsia"/>
        </w:rPr>
        <w:t xml:space="preserve">witter： </w:t>
      </w:r>
      <w:hyperlink r:id="rId13" w:history="1">
        <w:r w:rsidR="00674B31" w:rsidRPr="00DD3C69">
          <w:rPr>
            <w:rStyle w:val="a4"/>
          </w:rPr>
          <w:t>https://twitter.com/_APVIA_</w:t>
        </w:r>
      </w:hyperlink>
      <w:r w:rsidR="00674B31">
        <w:t xml:space="preserve"> </w:t>
      </w:r>
    </w:p>
    <w:p w14:paraId="210CDC24" w14:textId="33A7C2D7" w:rsidR="00ED7214" w:rsidRDefault="00ED7214" w:rsidP="00ED7214">
      <w:r>
        <w:t>L</w:t>
      </w:r>
      <w:r>
        <w:rPr>
          <w:rFonts w:hint="eastAsia"/>
        </w:rPr>
        <w:t>inked-</w:t>
      </w:r>
      <w:r>
        <w:t>in:</w:t>
      </w:r>
      <w:r w:rsidR="00674B31">
        <w:t xml:space="preserve">  </w:t>
      </w:r>
      <w:hyperlink r:id="rId14" w:history="1">
        <w:r w:rsidR="00674B31" w:rsidRPr="00DD3C69">
          <w:rPr>
            <w:rStyle w:val="a4"/>
          </w:rPr>
          <w:t>https://www.linkedi</w:t>
        </w:r>
        <w:bookmarkStart w:id="0" w:name="_GoBack"/>
        <w:bookmarkEnd w:id="0"/>
        <w:r w:rsidR="00674B31" w:rsidRPr="00DD3C69">
          <w:rPr>
            <w:rStyle w:val="a4"/>
          </w:rPr>
          <w:t>n</w:t>
        </w:r>
        <w:r w:rsidR="00674B31" w:rsidRPr="00DD3C69">
          <w:rPr>
            <w:rStyle w:val="a4"/>
          </w:rPr>
          <w:t>.com/in/apvia/</w:t>
        </w:r>
      </w:hyperlink>
      <w:r w:rsidR="00674B31">
        <w:t xml:space="preserve"> </w:t>
      </w:r>
    </w:p>
    <w:p w14:paraId="74FC4FBD" w14:textId="5A467B81" w:rsidR="00ED7214" w:rsidRDefault="00ED7214" w:rsidP="00ED7214">
      <w:proofErr w:type="spellStart"/>
      <w:r>
        <w:rPr>
          <w:rFonts w:hint="eastAsia"/>
        </w:rPr>
        <w:t>W</w:t>
      </w:r>
      <w:r>
        <w:t>echat</w:t>
      </w:r>
      <w:proofErr w:type="spellEnd"/>
      <w:r>
        <w:t xml:space="preserve">: </w:t>
      </w:r>
    </w:p>
    <w:p w14:paraId="5CFCEE43" w14:textId="092ACB26" w:rsidR="00674B31" w:rsidRDefault="00674B31" w:rsidP="00ED7214">
      <w:pPr>
        <w:rPr>
          <w:rFonts w:hint="eastAsia"/>
        </w:rPr>
      </w:pPr>
      <w:r>
        <w:rPr>
          <w:noProof/>
        </w:rPr>
        <w:drawing>
          <wp:inline distT="0" distB="0" distL="0" distR="0" wp14:anchorId="388F6D14" wp14:editId="2AFB63A7">
            <wp:extent cx="4095750" cy="40957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1862"/>
    <w:multiLevelType w:val="multilevel"/>
    <w:tmpl w:val="18A2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B1496"/>
    <w:multiLevelType w:val="multilevel"/>
    <w:tmpl w:val="CCBC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75060F"/>
    <w:multiLevelType w:val="hybridMultilevel"/>
    <w:tmpl w:val="050047A2"/>
    <w:lvl w:ilvl="0" w:tplc="FD24079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286C2D"/>
    <w:multiLevelType w:val="multilevel"/>
    <w:tmpl w:val="A81C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AC"/>
    <w:rsid w:val="001150C1"/>
    <w:rsid w:val="002B64AC"/>
    <w:rsid w:val="00674B31"/>
    <w:rsid w:val="00760563"/>
    <w:rsid w:val="00982FE9"/>
    <w:rsid w:val="00A00447"/>
    <w:rsid w:val="00DD7BA7"/>
    <w:rsid w:val="00E30982"/>
    <w:rsid w:val="00E73585"/>
    <w:rsid w:val="00E82866"/>
    <w:rsid w:val="00ED7214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A10A"/>
  <w15:chartTrackingRefBased/>
  <w15:docId w15:val="{B786D41A-DBD5-4900-B735-41A5874D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866"/>
    <w:pPr>
      <w:ind w:firstLineChars="200" w:firstLine="420"/>
    </w:pPr>
  </w:style>
  <w:style w:type="paragraph" w:customStyle="1" w:styleId="nostyle">
    <w:name w:val="nostyle"/>
    <w:basedOn w:val="a"/>
    <w:rsid w:val="00E309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3098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74B3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15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twitter.com/_APVIA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worldfutureenergysummit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st.apvia.org.cn/&#61623;http:/www.photovoltaic-conference.co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eubce.com/" TargetMode="External"/><Relationship Id="rId14" Type="http://schemas.openxmlformats.org/officeDocument/2006/relationships/hyperlink" Target="https://www.linkedin.com/in/apvia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冰洁</dc:creator>
  <cp:keywords/>
  <dc:description/>
  <cp:lastModifiedBy>张 冰洁</cp:lastModifiedBy>
  <cp:revision>4</cp:revision>
  <dcterms:created xsi:type="dcterms:W3CDTF">2020-02-17T06:54:00Z</dcterms:created>
  <dcterms:modified xsi:type="dcterms:W3CDTF">2020-02-17T12:23:00Z</dcterms:modified>
</cp:coreProperties>
</file>